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b/>
          <w:bCs/>
          <w:color w:val="000000"/>
          <w:sz w:val="24"/>
          <w:szCs w:val="24"/>
          <w:lang w:val="en-US"/>
        </w:rPr>
        <w:t>Contents</w:t>
      </w:r>
    </w:p>
    <w:p w:rsid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 xml:space="preserve">Introduction </w:t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  <w:t xml:space="preserve">        </w:t>
      </w: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3</w:t>
      </w:r>
    </w:p>
    <w:p w:rsid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Elżbieta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Lonc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Ewelina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Kantowicz</w:t>
      </w:r>
      <w:proofErr w:type="spellEnd"/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 xml:space="preserve">The Role of Academic Integration in </w:t>
      </w:r>
      <w:proofErr w:type="spellStart"/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Education</w:t>
      </w:r>
      <w:r w:rsidRPr="00770209">
        <w:rPr>
          <w:rFonts w:asciiTheme="majorHAnsi" w:hAnsiTheme="majorHAnsi" w:cs="Arial"/>
          <w:color w:val="FFFFFF"/>
          <w:sz w:val="24"/>
          <w:szCs w:val="24"/>
          <w:lang w:val="en-US"/>
        </w:rPr>
        <w:t>.</w:t>
      </w: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on</w:t>
      </w:r>
      <w:proofErr w:type="spellEnd"/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 xml:space="preserve"> Environmental</w:t>
      </w: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 xml:space="preserve">Protection and the Concept of the Entrepreneurial University </w:t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  <w:t xml:space="preserve">        </w:t>
      </w: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6</w:t>
      </w:r>
    </w:p>
    <w:p w:rsid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Agnieszka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Sadowska-Konczal</w:t>
      </w:r>
      <w:proofErr w:type="spellEnd"/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Education for Sustainable Development in the Academic</w:t>
      </w: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Education in Poland in the Light of the Education for Sustainable</w:t>
      </w: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 xml:space="preserve">Development Strategy </w:t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  <w:t xml:space="preserve">     </w:t>
      </w: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17</w:t>
      </w:r>
    </w:p>
    <w:p w:rsid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Natalia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Demeshkant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Liudmyla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Dankevych</w:t>
      </w:r>
      <w:proofErr w:type="spellEnd"/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Environmental Education and the Development</w:t>
      </w: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 xml:space="preserve">of Organic Farming – Experience of Poland and Ukraine </w:t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  <w:t xml:space="preserve">     </w:t>
      </w: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29</w:t>
      </w:r>
    </w:p>
    <w:p w:rsid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</w:rPr>
      </w:pP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Ilona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Żeber-Dzikowska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</w:rPr>
        <w:t xml:space="preserve">, Elżbieta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</w:rPr>
        <w:t>Buchcic</w:t>
      </w:r>
      <w:proofErr w:type="spellEnd"/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 xml:space="preserve">Security in Local, European and Global Education </w:t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  <w:t xml:space="preserve">     </w:t>
      </w: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36</w:t>
      </w:r>
    </w:p>
    <w:p w:rsid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Ilona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Żeber-Dzikowska</w:t>
      </w:r>
      <w:proofErr w:type="spellEnd"/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 xml:space="preserve">Sustainable Development in the Consciousness of Students </w:t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  <w:t xml:space="preserve">     </w:t>
      </w: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48</w:t>
      </w:r>
    </w:p>
    <w:p w:rsid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Karolina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Czerwiec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Beata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Jancarz-Łanczkowska</w:t>
      </w:r>
      <w:proofErr w:type="spellEnd"/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The Idea of Sustainable Development in the Area of Environmental</w:t>
      </w: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 xml:space="preserve">Protection at the Lower and High School Level </w:t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  <w:t xml:space="preserve">     </w:t>
      </w: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74</w:t>
      </w:r>
    </w:p>
    <w:p w:rsid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</w:rPr>
      </w:pPr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</w:rPr>
        <w:t xml:space="preserve">Katarzyna Nieszporek, Małgorzata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</w:rPr>
        <w:t>Grodzińska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</w:rPr>
        <w:t>-Jurczak</w:t>
      </w: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 xml:space="preserve">The Role of Associations of Municipalities in Non-formal Education </w:t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  <w:t xml:space="preserve">     </w:t>
      </w: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83</w:t>
      </w:r>
    </w:p>
    <w:p w:rsid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Anna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Ludwik</w:t>
      </w:r>
      <w:proofErr w:type="spellEnd"/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 xml:space="preserve">The Museum Impact on the Sustainability of the City Development </w:t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  <w:t xml:space="preserve">     </w:t>
      </w: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89</w:t>
      </w: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Anna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Sołtys-Lelek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Beata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Barabasz-Krasny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Katarzyna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Możdżeń</w:t>
      </w:r>
      <w:proofErr w:type="spellEnd"/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Selected Aspects of the Protection of Biotopes on the Example</w:t>
      </w: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 xml:space="preserve">of the </w:t>
      </w:r>
      <w:proofErr w:type="spellStart"/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Ojców</w:t>
      </w:r>
      <w:proofErr w:type="spellEnd"/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 xml:space="preserve"> National Park (Southern Poland) </w:t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  <w:t xml:space="preserve">     </w:t>
      </w: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98</w:t>
      </w:r>
    </w:p>
    <w:p w:rsid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Iwona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Maciejowska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 xml:space="preserve">, Jan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  <w:t>Apotheker</w:t>
      </w:r>
      <w:proofErr w:type="spellEnd"/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Raising Youth Awareness to Responsible Research</w:t>
      </w: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 xml:space="preserve">and Innovation through Inquiry Based Science Education </w:t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  <w:t xml:space="preserve">   </w:t>
      </w: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118</w:t>
      </w: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770209" w:rsidRPr="00770209" w:rsidRDefault="00770209" w:rsidP="007702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</w:rPr>
      </w:pPr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</w:rPr>
        <w:t xml:space="preserve">Magdalena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</w:rPr>
        <w:t>Semla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</w:rPr>
        <w:t xml:space="preserve">, Marta </w:t>
      </w:r>
      <w:proofErr w:type="spellStart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</w:rPr>
        <w:t>Batoryna</w:t>
      </w:r>
      <w:proofErr w:type="spellEnd"/>
      <w:r w:rsidRPr="00770209">
        <w:rPr>
          <w:rFonts w:asciiTheme="majorHAnsi" w:hAnsiTheme="majorHAnsi" w:cs="Arial"/>
          <w:b/>
          <w:bCs/>
          <w:i/>
          <w:iCs/>
          <w:color w:val="000000"/>
          <w:sz w:val="24"/>
          <w:szCs w:val="24"/>
        </w:rPr>
        <w:t>, Katarzyna Potyrała</w:t>
      </w:r>
    </w:p>
    <w:p w:rsidR="000A0CF7" w:rsidRPr="00770209" w:rsidRDefault="00770209" w:rsidP="00770209">
      <w:pPr>
        <w:rPr>
          <w:rFonts w:asciiTheme="majorHAnsi" w:hAnsiTheme="majorHAnsi" w:cs="Arial"/>
          <w:sz w:val="24"/>
          <w:szCs w:val="24"/>
          <w:lang w:val="en-US"/>
        </w:rPr>
      </w:pPr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 xml:space="preserve">Forms of Knowledge Popularization at Universities </w:t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="Arial"/>
          <w:color w:val="000000"/>
          <w:sz w:val="24"/>
          <w:szCs w:val="24"/>
          <w:lang w:val="en-US"/>
        </w:rPr>
        <w:tab/>
        <w:t xml:space="preserve">   </w:t>
      </w:r>
      <w:bookmarkStart w:id="0" w:name="_GoBack"/>
      <w:bookmarkEnd w:id="0"/>
      <w:r w:rsidRPr="00770209">
        <w:rPr>
          <w:rFonts w:asciiTheme="majorHAnsi" w:hAnsiTheme="majorHAnsi" w:cs="Arial"/>
          <w:color w:val="000000"/>
          <w:sz w:val="24"/>
          <w:szCs w:val="24"/>
          <w:lang w:val="en-US"/>
        </w:rPr>
        <w:t>126</w:t>
      </w:r>
    </w:p>
    <w:sectPr w:rsidR="000A0CF7" w:rsidRPr="00770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09"/>
    <w:rsid w:val="000A0CF7"/>
    <w:rsid w:val="006C6A85"/>
    <w:rsid w:val="006E6384"/>
    <w:rsid w:val="0077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1356</Characters>
  <Application>Microsoft Office Word</Application>
  <DocSecurity>0</DocSecurity>
  <Lines>11</Lines>
  <Paragraphs>3</Paragraphs>
  <ScaleCrop>false</ScaleCrop>
  <Company>Acer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1</cp:revision>
  <dcterms:created xsi:type="dcterms:W3CDTF">2015-07-09T17:50:00Z</dcterms:created>
  <dcterms:modified xsi:type="dcterms:W3CDTF">2015-07-09T17:59:00Z</dcterms:modified>
</cp:coreProperties>
</file>